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E4079" w14:textId="77777777" w:rsidR="008470A2" w:rsidRPr="008470A2" w:rsidRDefault="008470A2" w:rsidP="008470A2">
      <w:pPr>
        <w:spacing w:after="0" w:line="276" w:lineRule="auto"/>
        <w:jc w:val="center"/>
        <w:rPr>
          <w:rFonts w:ascii="Times New Roman" w:hAnsi="Times New Roman" w:cs="Times New Roman"/>
          <w:b/>
          <w:bCs/>
          <w:sz w:val="40"/>
          <w:szCs w:val="40"/>
          <w:u w:val="single"/>
        </w:rPr>
      </w:pPr>
      <w:r w:rsidRPr="008470A2">
        <w:rPr>
          <w:rFonts w:ascii="Times New Roman" w:hAnsi="Times New Roman" w:cs="Times New Roman"/>
          <w:b/>
          <w:bCs/>
          <w:sz w:val="40"/>
          <w:szCs w:val="40"/>
          <w:u w:val="single"/>
        </w:rPr>
        <w:t xml:space="preserve">Special Issue on </w:t>
      </w:r>
    </w:p>
    <w:p w14:paraId="23B93982" w14:textId="3B0AE426" w:rsidR="00452986" w:rsidRPr="008470A2" w:rsidRDefault="00463530" w:rsidP="008470A2">
      <w:pPr>
        <w:spacing w:after="0" w:line="276" w:lineRule="auto"/>
        <w:jc w:val="center"/>
        <w:rPr>
          <w:rFonts w:ascii="Times New Roman" w:hAnsi="Times New Roman" w:cs="Times New Roman"/>
          <w:b/>
          <w:bCs/>
          <w:sz w:val="40"/>
          <w:szCs w:val="40"/>
        </w:rPr>
      </w:pPr>
      <w:r w:rsidRPr="00463530">
        <w:rPr>
          <w:rFonts w:ascii="Times New Roman" w:hAnsi="Times New Roman" w:cs="Times New Roman"/>
          <w:b/>
          <w:bCs/>
          <w:sz w:val="40"/>
          <w:szCs w:val="40"/>
        </w:rPr>
        <w:t>Role of Computational Intelligence in Cyber-Physical Energy Systems</w:t>
      </w:r>
      <w:r w:rsidR="0066133F">
        <w:rPr>
          <w:rFonts w:ascii="Times New Roman" w:hAnsi="Times New Roman" w:cs="Times New Roman"/>
          <w:b/>
          <w:bCs/>
          <w:sz w:val="40"/>
          <w:szCs w:val="40"/>
        </w:rPr>
        <w:t xml:space="preserve"> (RCICPES)</w:t>
      </w:r>
      <w:bookmarkStart w:id="0" w:name="_GoBack"/>
      <w:bookmarkEnd w:id="0"/>
    </w:p>
    <w:p w14:paraId="1877A94A" w14:textId="7A9B7EF2" w:rsidR="003A1A5E" w:rsidRDefault="003A1A5E" w:rsidP="003A1A5E">
      <w:pPr>
        <w:spacing w:after="0" w:line="276" w:lineRule="auto"/>
        <w:rPr>
          <w:rFonts w:ascii="Times New Roman" w:hAnsi="Times New Roman" w:cs="Times New Roman"/>
          <w:b/>
          <w:bCs/>
          <w:sz w:val="24"/>
          <w:szCs w:val="24"/>
        </w:rPr>
      </w:pPr>
    </w:p>
    <w:p w14:paraId="3A620A58" w14:textId="7F4840BC" w:rsidR="00902C02" w:rsidRDefault="00902C02" w:rsidP="00902C02">
      <w:pPr>
        <w:spacing w:after="0" w:line="276" w:lineRule="auto"/>
        <w:rPr>
          <w:rFonts w:ascii="Times New Roman" w:hAnsi="Times New Roman" w:cs="Times New Roman"/>
          <w:b/>
          <w:bCs/>
          <w:sz w:val="24"/>
          <w:szCs w:val="24"/>
        </w:rPr>
      </w:pPr>
      <w:r w:rsidRPr="00902C02">
        <w:rPr>
          <w:rFonts w:ascii="Times New Roman" w:hAnsi="Times New Roman" w:cs="Times New Roman"/>
          <w:b/>
          <w:bCs/>
          <w:sz w:val="24"/>
          <w:szCs w:val="24"/>
        </w:rPr>
        <w:t xml:space="preserve">Aim </w:t>
      </w:r>
      <w:r>
        <w:rPr>
          <w:rFonts w:ascii="Times New Roman" w:hAnsi="Times New Roman" w:cs="Times New Roman"/>
          <w:b/>
          <w:bCs/>
          <w:sz w:val="24"/>
          <w:szCs w:val="24"/>
        </w:rPr>
        <w:t>a</w:t>
      </w:r>
      <w:r w:rsidRPr="00902C02">
        <w:rPr>
          <w:rFonts w:ascii="Times New Roman" w:hAnsi="Times New Roman" w:cs="Times New Roman"/>
          <w:b/>
          <w:bCs/>
          <w:sz w:val="24"/>
          <w:szCs w:val="24"/>
        </w:rPr>
        <w:t>nd Scope</w:t>
      </w:r>
      <w:r>
        <w:rPr>
          <w:rFonts w:ascii="Times New Roman" w:hAnsi="Times New Roman" w:cs="Times New Roman"/>
          <w:b/>
          <w:bCs/>
          <w:sz w:val="24"/>
          <w:szCs w:val="24"/>
        </w:rPr>
        <w:t>:</w:t>
      </w:r>
    </w:p>
    <w:p w14:paraId="672E67F3" w14:textId="77777777" w:rsidR="00463530" w:rsidRPr="00463530" w:rsidRDefault="00463530" w:rsidP="00463530">
      <w:p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 xml:space="preserve">Cyber-physical energy systems are used to optimise energy usage, boost effectiveness, and cut costs. They combine computer technology with physical systems. Real-time monitoring and management of energy use are accomplished by these systems using sensors, control systems, and communication networks. In order to make decisions that can lower energy usage, boost system performance, and increase dependability, the data collected by these systems is examined. These systems can be used in a variety of contexts, such as structures, transportation networks, and power grids. Cyber-physical energy systems are designed and run in large part by computational intelligence. It helps the systems to respond quickly to changing circumstances and make decisions. For instance, energy demand forecasting and energy generation and distribution optimization can be done using machine learning techniques. Expert systems and fuzzy logic are two examples of artificial intelligence tools that can be used to manage energy use in buildings and other facilities. Computational intelligence can also be utilised for fault identification and diagnostics, reducing downtime and preventing equipment failure. Overall, computational intelligence is crucial for improving the effectiveness, dependability, and adaptability of cyber-physical energy systems. </w:t>
      </w:r>
    </w:p>
    <w:p w14:paraId="7A56C751" w14:textId="77777777" w:rsidR="00463530" w:rsidRPr="00463530" w:rsidRDefault="00463530" w:rsidP="00463530">
      <w:pPr>
        <w:spacing w:after="0" w:line="276" w:lineRule="auto"/>
        <w:jc w:val="both"/>
        <w:rPr>
          <w:rFonts w:ascii="Times New Roman" w:hAnsi="Times New Roman" w:cs="Times New Roman"/>
          <w:sz w:val="24"/>
          <w:szCs w:val="24"/>
        </w:rPr>
      </w:pPr>
    </w:p>
    <w:p w14:paraId="2B44E65F" w14:textId="6E2959CC" w:rsidR="003A1A5E" w:rsidRDefault="00463530" w:rsidP="00463530">
      <w:p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 xml:space="preserve">The application of machine learning algorithms is one of the main areas of research in computational intelligence for cyber-physical energy systems. These algorithms can be applied to energy demand forecasting, energy generation and distribution optimization, and energy consumption management in structures and other facilities. For instance, researchers are investigating how deep learning algorithms may be used to forecast energy usage in smart buildings, which can assist to save energy expenditures and enhance occupant comfort. Another area of research in computational intelligence for cyber-physical energy systems is the use of expert systems and fuzzy logic. These techniques can be used to control energy usage in buildings and other facilities by </w:t>
      </w:r>
      <w:proofErr w:type="spellStart"/>
      <w:r w:rsidRPr="00463530">
        <w:rPr>
          <w:rFonts w:ascii="Times New Roman" w:hAnsi="Times New Roman" w:cs="Times New Roman"/>
          <w:sz w:val="24"/>
          <w:szCs w:val="24"/>
        </w:rPr>
        <w:t>analyzing</w:t>
      </w:r>
      <w:proofErr w:type="spellEnd"/>
      <w:r w:rsidRPr="00463530">
        <w:rPr>
          <w:rFonts w:ascii="Times New Roman" w:hAnsi="Times New Roman" w:cs="Times New Roman"/>
          <w:sz w:val="24"/>
          <w:szCs w:val="24"/>
        </w:rPr>
        <w:t xml:space="preserve"> sensor data and making decisions based on the current conditions. This can help to reduce energy consumption and improve system performance. Another area that computational intelligence can help to advance is fault identification and diagnosis. Equipment health can be tracked and failure times can be foreseen using machine learning techniques. By doing this, downtime may be cut down and equipment failure can be avoided. As technology continues to advance, it is likely that computational intelligence will become an increasingly important tool in the transition to a more sustainable energy future.</w:t>
      </w:r>
    </w:p>
    <w:p w14:paraId="19237747" w14:textId="00A3A395" w:rsidR="00902C02" w:rsidRDefault="00902C02" w:rsidP="003A1A5E">
      <w:pPr>
        <w:spacing w:after="0" w:line="276" w:lineRule="auto"/>
        <w:jc w:val="both"/>
        <w:rPr>
          <w:rFonts w:ascii="Times New Roman" w:hAnsi="Times New Roman" w:cs="Times New Roman"/>
          <w:sz w:val="24"/>
          <w:szCs w:val="24"/>
        </w:rPr>
      </w:pPr>
    </w:p>
    <w:p w14:paraId="20C734DE" w14:textId="12F1C7B2" w:rsidR="00902C02" w:rsidRPr="00902C02" w:rsidRDefault="004349B9" w:rsidP="00902C02">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T</w:t>
      </w:r>
      <w:r w:rsidR="00902C02" w:rsidRPr="00902C02">
        <w:rPr>
          <w:rFonts w:ascii="Times New Roman" w:hAnsi="Times New Roman" w:cs="Times New Roman"/>
          <w:b/>
          <w:bCs/>
          <w:sz w:val="24"/>
          <w:szCs w:val="24"/>
        </w:rPr>
        <w:t>opics relevant to the special issue include (but are not limited to) the following topics:</w:t>
      </w:r>
    </w:p>
    <w:p w14:paraId="0B4BB306"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Particle Swarm Optimization for optimal power flow in transmission networks.</w:t>
      </w:r>
    </w:p>
    <w:p w14:paraId="721FA18D"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Evolutionary optimization for energy management in industrial systems.</w:t>
      </w:r>
    </w:p>
    <w:p w14:paraId="42859D27"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lastRenderedPageBreak/>
        <w:t>Parameter tuning of cyber-physical energy management systems using computational intelligence and Bayesian optimisation.</w:t>
      </w:r>
    </w:p>
    <w:p w14:paraId="1AEAAF9F"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Enhanced diagnosis of equipment and power failure in cyber-physical energy systems using computational intelligence.</w:t>
      </w:r>
    </w:p>
    <w:p w14:paraId="3860210F"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Design and development of a computational intelligence model for the detection of power requirements in a smart household.</w:t>
      </w:r>
    </w:p>
    <w:p w14:paraId="5AE0FC10"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Machine learning-based prediction of energy consumption in data centres.</w:t>
      </w:r>
    </w:p>
    <w:p w14:paraId="0432D3D3"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Forecasting model for solar power generation using computational intelligence.</w:t>
      </w:r>
    </w:p>
    <w:p w14:paraId="2CF4E93F"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Sentiment analysis of energy-related social media data using Natural language processing.</w:t>
      </w:r>
    </w:p>
    <w:p w14:paraId="4AA4D414" w14:textId="77777777" w:rsidR="00463530" w:rsidRPr="00463530"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Optimising the demand response in smart energy and power grids using reinforcement learning.</w:t>
      </w:r>
    </w:p>
    <w:p w14:paraId="2723E879" w14:textId="40987642" w:rsidR="003A1A5E" w:rsidRDefault="00463530" w:rsidP="00463530">
      <w:pPr>
        <w:pStyle w:val="ListParagraph"/>
        <w:numPr>
          <w:ilvl w:val="0"/>
          <w:numId w:val="3"/>
        </w:numPr>
        <w:spacing w:after="0" w:line="276" w:lineRule="auto"/>
        <w:jc w:val="both"/>
        <w:rPr>
          <w:rFonts w:ascii="Times New Roman" w:hAnsi="Times New Roman" w:cs="Times New Roman"/>
          <w:sz w:val="24"/>
          <w:szCs w:val="24"/>
        </w:rPr>
      </w:pPr>
      <w:r w:rsidRPr="00463530">
        <w:rPr>
          <w:rFonts w:ascii="Times New Roman" w:hAnsi="Times New Roman" w:cs="Times New Roman"/>
          <w:sz w:val="24"/>
          <w:szCs w:val="24"/>
        </w:rPr>
        <w:t>Development of a fuzzy logic-based controller for wind energy farms</w:t>
      </w:r>
      <w:r>
        <w:rPr>
          <w:rFonts w:ascii="Times New Roman" w:hAnsi="Times New Roman" w:cs="Times New Roman"/>
          <w:sz w:val="24"/>
          <w:szCs w:val="24"/>
        </w:rPr>
        <w:t>.</w:t>
      </w:r>
    </w:p>
    <w:p w14:paraId="464AB864" w14:textId="158ED7E8" w:rsidR="003A1A5E" w:rsidRDefault="003A1A5E" w:rsidP="003A1A5E">
      <w:pPr>
        <w:spacing w:after="0" w:line="276" w:lineRule="auto"/>
        <w:jc w:val="both"/>
        <w:rPr>
          <w:rFonts w:ascii="Times New Roman" w:hAnsi="Times New Roman" w:cs="Times New Roman"/>
          <w:sz w:val="24"/>
          <w:szCs w:val="24"/>
        </w:rPr>
      </w:pPr>
    </w:p>
    <w:p w14:paraId="160BBB8A" w14:textId="77777777" w:rsidR="00C129D8" w:rsidRDefault="00C129D8" w:rsidP="00C129D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Important Dates:</w:t>
      </w:r>
    </w:p>
    <w:p w14:paraId="5B264B96" w14:textId="3EED6DD4" w:rsidR="00C129D8" w:rsidRDefault="00C129D8" w:rsidP="00C129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Last Date for Manuscript Submission</w:t>
      </w:r>
      <w:r>
        <w:rPr>
          <w:rFonts w:ascii="Times New Roman" w:hAnsi="Times New Roman" w:cs="Times New Roman"/>
          <w:sz w:val="24"/>
          <w:szCs w:val="24"/>
        </w:rPr>
        <w:tab/>
      </w:r>
      <w:r>
        <w:rPr>
          <w:rFonts w:ascii="Times New Roman" w:hAnsi="Times New Roman" w:cs="Times New Roman"/>
          <w:sz w:val="24"/>
          <w:szCs w:val="24"/>
        </w:rPr>
        <w:tab/>
      </w:r>
      <w:r w:rsidR="00280C65">
        <w:rPr>
          <w:rFonts w:ascii="Times New Roman" w:hAnsi="Times New Roman" w:cs="Times New Roman"/>
          <w:sz w:val="24"/>
          <w:szCs w:val="24"/>
        </w:rPr>
        <w:t>1</w:t>
      </w:r>
      <w:r>
        <w:rPr>
          <w:rFonts w:ascii="Times New Roman" w:hAnsi="Times New Roman" w:cs="Times New Roman"/>
          <w:sz w:val="24"/>
          <w:szCs w:val="24"/>
        </w:rPr>
        <w:t>3.0</w:t>
      </w:r>
      <w:r w:rsidR="00280C65">
        <w:rPr>
          <w:rFonts w:ascii="Times New Roman" w:hAnsi="Times New Roman" w:cs="Times New Roman"/>
          <w:sz w:val="24"/>
          <w:szCs w:val="24"/>
        </w:rPr>
        <w:t>8</w:t>
      </w:r>
      <w:r>
        <w:rPr>
          <w:rFonts w:ascii="Times New Roman" w:hAnsi="Times New Roman" w:cs="Times New Roman"/>
          <w:sz w:val="24"/>
          <w:szCs w:val="24"/>
        </w:rPr>
        <w:t xml:space="preserve">.2023 </w:t>
      </w:r>
    </w:p>
    <w:p w14:paraId="672EAB02" w14:textId="6FC06A67" w:rsidR="00C129D8" w:rsidRDefault="00C129D8" w:rsidP="00C129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Notification to Authors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sidR="00280C65">
        <w:rPr>
          <w:rFonts w:ascii="Times New Roman" w:hAnsi="Times New Roman" w:cs="Times New Roman"/>
          <w:sz w:val="24"/>
          <w:szCs w:val="24"/>
        </w:rPr>
        <w:t>1</w:t>
      </w:r>
      <w:r>
        <w:rPr>
          <w:rFonts w:ascii="Times New Roman" w:hAnsi="Times New Roman" w:cs="Times New Roman"/>
          <w:sz w:val="24"/>
          <w:szCs w:val="24"/>
        </w:rPr>
        <w:t>0.2023</w:t>
      </w:r>
    </w:p>
    <w:p w14:paraId="04634CB0" w14:textId="0DD56345" w:rsidR="00C129D8" w:rsidRDefault="00C129D8" w:rsidP="00C129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Revised Manuscript Due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25.1</w:t>
      </w:r>
      <w:r w:rsidR="00280C65">
        <w:rPr>
          <w:rFonts w:ascii="Times New Roman" w:hAnsi="Times New Roman" w:cs="Times New Roman"/>
          <w:sz w:val="24"/>
          <w:szCs w:val="24"/>
        </w:rPr>
        <w:t>2</w:t>
      </w:r>
      <w:r>
        <w:rPr>
          <w:rFonts w:ascii="Times New Roman" w:hAnsi="Times New Roman" w:cs="Times New Roman"/>
          <w:sz w:val="24"/>
          <w:szCs w:val="24"/>
        </w:rPr>
        <w:t>.2023</w:t>
      </w:r>
    </w:p>
    <w:p w14:paraId="14EFC880" w14:textId="795E6102" w:rsidR="00902C02" w:rsidRDefault="00C129D8" w:rsidP="00C129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Decision Notification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280C65">
        <w:rPr>
          <w:rFonts w:ascii="Times New Roman" w:hAnsi="Times New Roman" w:cs="Times New Roman"/>
          <w:sz w:val="24"/>
          <w:szCs w:val="24"/>
        </w:rPr>
        <w:t>6</w:t>
      </w:r>
      <w:r>
        <w:rPr>
          <w:rFonts w:ascii="Times New Roman" w:hAnsi="Times New Roman" w:cs="Times New Roman"/>
          <w:sz w:val="24"/>
          <w:szCs w:val="24"/>
        </w:rPr>
        <w:t>.0</w:t>
      </w:r>
      <w:r w:rsidR="00280C65">
        <w:rPr>
          <w:rFonts w:ascii="Times New Roman" w:hAnsi="Times New Roman" w:cs="Times New Roman"/>
          <w:sz w:val="24"/>
          <w:szCs w:val="24"/>
        </w:rPr>
        <w:t>2</w:t>
      </w:r>
      <w:r>
        <w:rPr>
          <w:rFonts w:ascii="Times New Roman" w:hAnsi="Times New Roman" w:cs="Times New Roman"/>
          <w:sz w:val="24"/>
          <w:szCs w:val="24"/>
        </w:rPr>
        <w:t>.2024</w:t>
      </w:r>
    </w:p>
    <w:p w14:paraId="3784877F" w14:textId="724ED7B2" w:rsidR="008A6EA5" w:rsidRDefault="008A6EA5" w:rsidP="00902C02">
      <w:pPr>
        <w:spacing w:after="0" w:line="276" w:lineRule="auto"/>
        <w:jc w:val="both"/>
        <w:rPr>
          <w:rFonts w:ascii="Times New Roman" w:hAnsi="Times New Roman" w:cs="Times New Roman"/>
          <w:sz w:val="24"/>
          <w:szCs w:val="24"/>
        </w:rPr>
      </w:pPr>
    </w:p>
    <w:p w14:paraId="67F37390" w14:textId="77777777" w:rsidR="00796786" w:rsidRDefault="00796786" w:rsidP="00796786">
      <w:pPr>
        <w:spacing w:after="0"/>
        <w:jc w:val="both"/>
        <w:rPr>
          <w:rFonts w:ascii="Times New Roman" w:hAnsi="Times New Roman" w:cs="Times New Roman"/>
          <w:b/>
          <w:sz w:val="24"/>
          <w:szCs w:val="24"/>
        </w:rPr>
      </w:pPr>
      <w:r>
        <w:rPr>
          <w:rFonts w:ascii="Times New Roman" w:hAnsi="Times New Roman" w:cs="Times New Roman"/>
          <w:b/>
          <w:sz w:val="24"/>
          <w:szCs w:val="24"/>
        </w:rPr>
        <w:t>Guest Editor Details:</w:t>
      </w:r>
    </w:p>
    <w:p w14:paraId="25EFCB1C" w14:textId="2EE0D753" w:rsidR="00796786" w:rsidRPr="00A249B7" w:rsidRDefault="00796786" w:rsidP="00796786">
      <w:pPr>
        <w:spacing w:after="0" w:line="276" w:lineRule="auto"/>
        <w:jc w:val="both"/>
        <w:rPr>
          <w:rFonts w:ascii="Times New Roman" w:hAnsi="Times New Roman" w:cs="Times New Roman"/>
          <w:b/>
          <w:bCs/>
          <w:sz w:val="24"/>
          <w:szCs w:val="24"/>
        </w:rPr>
      </w:pPr>
      <w:r w:rsidRPr="00A249B7">
        <w:rPr>
          <w:rFonts w:ascii="Times New Roman" w:hAnsi="Times New Roman" w:cs="Times New Roman"/>
          <w:b/>
          <w:bCs/>
          <w:sz w:val="24"/>
          <w:szCs w:val="24"/>
        </w:rPr>
        <w:t xml:space="preserve">Prof. </w:t>
      </w:r>
      <w:proofErr w:type="spellStart"/>
      <w:r w:rsidRPr="00A249B7">
        <w:rPr>
          <w:rFonts w:ascii="Times New Roman" w:hAnsi="Times New Roman" w:cs="Times New Roman"/>
          <w:b/>
          <w:bCs/>
          <w:sz w:val="24"/>
          <w:szCs w:val="24"/>
        </w:rPr>
        <w:t>Dr.</w:t>
      </w:r>
      <w:proofErr w:type="spellEnd"/>
      <w:r w:rsidRPr="00A249B7">
        <w:rPr>
          <w:rFonts w:ascii="Times New Roman" w:hAnsi="Times New Roman" w:cs="Times New Roman"/>
          <w:b/>
          <w:bCs/>
          <w:sz w:val="24"/>
          <w:szCs w:val="24"/>
        </w:rPr>
        <w:t xml:space="preserve"> R. K. Saket</w:t>
      </w:r>
      <w:r w:rsidR="00F50C01">
        <w:rPr>
          <w:rFonts w:ascii="Times New Roman" w:hAnsi="Times New Roman" w:cs="Times New Roman"/>
          <w:b/>
          <w:bCs/>
          <w:sz w:val="24"/>
          <w:szCs w:val="24"/>
        </w:rPr>
        <w:t xml:space="preserve"> </w:t>
      </w:r>
      <w:r w:rsidR="00F50C01">
        <w:rPr>
          <w:rFonts w:ascii="Times New Roman" w:hAnsi="Times New Roman" w:cs="Times New Roman"/>
          <w:b/>
        </w:rPr>
        <w:t>[Managing Guest Editor]</w:t>
      </w:r>
    </w:p>
    <w:p w14:paraId="3B383149"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Department of Electrical Engineering, </w:t>
      </w:r>
    </w:p>
    <w:p w14:paraId="75C78FDD"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Indian Institute of Technology, India</w:t>
      </w:r>
    </w:p>
    <w:p w14:paraId="03E70308" w14:textId="7CFB79C0"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E: </w:t>
      </w:r>
      <w:hyperlink r:id="rId8" w:history="1">
        <w:r w:rsidR="00A249B7" w:rsidRPr="00CB1706">
          <w:rPr>
            <w:rStyle w:val="Hyperlink"/>
            <w:rFonts w:ascii="Times New Roman" w:hAnsi="Times New Roman" w:cs="Times New Roman"/>
            <w:sz w:val="24"/>
            <w:szCs w:val="24"/>
          </w:rPr>
          <w:t>rksaket@ieee.org</w:t>
        </w:r>
      </w:hyperlink>
      <w:r w:rsidRPr="00796786">
        <w:rPr>
          <w:rFonts w:ascii="Times New Roman" w:hAnsi="Times New Roman" w:cs="Times New Roman"/>
          <w:sz w:val="24"/>
          <w:szCs w:val="24"/>
        </w:rPr>
        <w:t xml:space="preserve">, </w:t>
      </w:r>
      <w:hyperlink r:id="rId9" w:history="1">
        <w:r w:rsidR="00A249B7" w:rsidRPr="00CB1706">
          <w:rPr>
            <w:rStyle w:val="Hyperlink"/>
            <w:rFonts w:ascii="Times New Roman" w:hAnsi="Times New Roman" w:cs="Times New Roman"/>
            <w:sz w:val="24"/>
            <w:szCs w:val="24"/>
          </w:rPr>
          <w:t>saketvardhan12@gmail.com</w:t>
        </w:r>
      </w:hyperlink>
      <w:r w:rsidR="00A249B7">
        <w:rPr>
          <w:rFonts w:ascii="Times New Roman" w:hAnsi="Times New Roman" w:cs="Times New Roman"/>
          <w:sz w:val="24"/>
          <w:szCs w:val="24"/>
        </w:rPr>
        <w:t xml:space="preserve"> </w:t>
      </w:r>
    </w:p>
    <w:p w14:paraId="506BF331" w14:textId="5322AF16"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GS: </w:t>
      </w:r>
      <w:hyperlink r:id="rId10" w:history="1">
        <w:r w:rsidR="00A249B7" w:rsidRPr="00CB1706">
          <w:rPr>
            <w:rStyle w:val="Hyperlink"/>
            <w:rFonts w:ascii="Times New Roman" w:hAnsi="Times New Roman" w:cs="Times New Roman"/>
            <w:sz w:val="24"/>
            <w:szCs w:val="24"/>
          </w:rPr>
          <w:t>https://scholar.google.co.in/citations?user=qTg-PR4AAAAJ&amp;hl=en</w:t>
        </w:r>
      </w:hyperlink>
      <w:r w:rsidR="00A249B7">
        <w:rPr>
          <w:rFonts w:ascii="Times New Roman" w:hAnsi="Times New Roman" w:cs="Times New Roman"/>
          <w:sz w:val="24"/>
          <w:szCs w:val="24"/>
        </w:rPr>
        <w:t xml:space="preserve"> </w:t>
      </w:r>
    </w:p>
    <w:p w14:paraId="585D7BDC" w14:textId="77149774"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Biography: R. K. Saket (Senior Member, IEEE) is currently a Professor with the Department of Electrical Engineering, Indian Institute of Technology (Banaras Hindu University), Varanasi, Uttar Pradesh, India. Previously, he was a Faculty Member at the Government Engineering College, </w:t>
      </w:r>
      <w:proofErr w:type="spellStart"/>
      <w:r w:rsidRPr="00796786">
        <w:rPr>
          <w:rFonts w:ascii="Times New Roman" w:hAnsi="Times New Roman" w:cs="Times New Roman"/>
          <w:sz w:val="24"/>
          <w:szCs w:val="24"/>
        </w:rPr>
        <w:t>Rewa</w:t>
      </w:r>
      <w:proofErr w:type="spellEnd"/>
      <w:r w:rsidRPr="00796786">
        <w:rPr>
          <w:rFonts w:ascii="Times New Roman" w:hAnsi="Times New Roman" w:cs="Times New Roman"/>
          <w:sz w:val="24"/>
          <w:szCs w:val="24"/>
        </w:rPr>
        <w:t xml:space="preserve">, Madhya Pradesh, India; the Birla Institute of Technology and Science, </w:t>
      </w:r>
      <w:proofErr w:type="spellStart"/>
      <w:r w:rsidRPr="00796786">
        <w:rPr>
          <w:rFonts w:ascii="Times New Roman" w:hAnsi="Times New Roman" w:cs="Times New Roman"/>
          <w:sz w:val="24"/>
          <w:szCs w:val="24"/>
        </w:rPr>
        <w:t>Pilani</w:t>
      </w:r>
      <w:proofErr w:type="spellEnd"/>
      <w:r w:rsidRPr="00796786">
        <w:rPr>
          <w:rFonts w:ascii="Times New Roman" w:hAnsi="Times New Roman" w:cs="Times New Roman"/>
          <w:sz w:val="24"/>
          <w:szCs w:val="24"/>
        </w:rPr>
        <w:t>, Rajasthan, India; the Sam Higginbottom University of Agriculture, Technology and Sciences, Allahabad, Uttar Pradesh; and the University Institute of Technology, Rajiv Gandhi University of Technology, Bhopal, Madhya Pradesh. He has provided his industrial services to Electrical Safety Division of the M.P. Electricity Board, Government of Madhya Pradesh, Ujjain Division, Madhya Pradesh, as an Electrical Safety Engineer. He has more than 20 years of academic, industrial, and research experience. He is the author/</w:t>
      </w:r>
      <w:r w:rsidR="00A249B7" w:rsidRPr="00796786">
        <w:rPr>
          <w:rFonts w:ascii="Times New Roman" w:hAnsi="Times New Roman" w:cs="Times New Roman"/>
          <w:sz w:val="24"/>
          <w:szCs w:val="24"/>
        </w:rPr>
        <w:t>co-author</w:t>
      </w:r>
      <w:r w:rsidRPr="00796786">
        <w:rPr>
          <w:rFonts w:ascii="Times New Roman" w:hAnsi="Times New Roman" w:cs="Times New Roman"/>
          <w:sz w:val="24"/>
          <w:szCs w:val="24"/>
        </w:rPr>
        <w:t xml:space="preserve"> of six national/international patents, approximately 150 scientific articles, book chapters, and research papers in indexed international journals and prestigious conference proceedings. He has supervised 12 Ph.D. research scholars and 50 </w:t>
      </w:r>
      <w:proofErr w:type="spellStart"/>
      <w:r w:rsidRPr="00796786">
        <w:rPr>
          <w:rFonts w:ascii="Times New Roman" w:hAnsi="Times New Roman" w:cs="Times New Roman"/>
          <w:sz w:val="24"/>
          <w:szCs w:val="24"/>
        </w:rPr>
        <w:t>M.Tech</w:t>
      </w:r>
      <w:proofErr w:type="spellEnd"/>
      <w:r w:rsidRPr="00796786">
        <w:rPr>
          <w:rFonts w:ascii="Times New Roman" w:hAnsi="Times New Roman" w:cs="Times New Roman"/>
          <w:sz w:val="24"/>
          <w:szCs w:val="24"/>
        </w:rPr>
        <w:t xml:space="preserve">. students. He has delivered many technical talks and </w:t>
      </w:r>
      <w:r w:rsidR="00A249B7" w:rsidRPr="00796786">
        <w:rPr>
          <w:rFonts w:ascii="Times New Roman" w:hAnsi="Times New Roman" w:cs="Times New Roman"/>
          <w:sz w:val="24"/>
          <w:szCs w:val="24"/>
        </w:rPr>
        <w:t>honoured</w:t>
      </w:r>
      <w:r w:rsidRPr="00796786">
        <w:rPr>
          <w:rFonts w:ascii="Times New Roman" w:hAnsi="Times New Roman" w:cs="Times New Roman"/>
          <w:sz w:val="24"/>
          <w:szCs w:val="24"/>
        </w:rPr>
        <w:t xml:space="preserve"> as a resource person of the power system reliability engineering. His research interests include reliability engineering, electrical machines and drives, power system reliability, reliability enhancement of industrial components and systems, and reliability aspects in renewable energy systems. He is a fellow </w:t>
      </w:r>
      <w:r w:rsidRPr="00796786">
        <w:rPr>
          <w:rFonts w:ascii="Times New Roman" w:hAnsi="Times New Roman" w:cs="Times New Roman"/>
          <w:sz w:val="24"/>
          <w:szCs w:val="24"/>
        </w:rPr>
        <w:lastRenderedPageBreak/>
        <w:t xml:space="preserve">of the Institution of Engineers (India), a member of IET (U.K.), and a Life Member of the Indian Society for Technical Education, New Delhi, India. He has received many awards, </w:t>
      </w:r>
      <w:proofErr w:type="spellStart"/>
      <w:r w:rsidRPr="00796786">
        <w:rPr>
          <w:rFonts w:ascii="Times New Roman" w:hAnsi="Times New Roman" w:cs="Times New Roman"/>
          <w:sz w:val="24"/>
          <w:szCs w:val="24"/>
        </w:rPr>
        <w:t>honors</w:t>
      </w:r>
      <w:proofErr w:type="spellEnd"/>
      <w:r w:rsidRPr="00796786">
        <w:rPr>
          <w:rFonts w:ascii="Times New Roman" w:hAnsi="Times New Roman" w:cs="Times New Roman"/>
          <w:sz w:val="24"/>
          <w:szCs w:val="24"/>
        </w:rPr>
        <w:t xml:space="preserve">, and recognitions for his excellent academic and research contributions including the prestigious Gandhian Young Technological Innovation Award, in 2018, appreciated by the Hon’ble President of India at </w:t>
      </w:r>
      <w:proofErr w:type="spellStart"/>
      <w:r w:rsidRPr="00796786">
        <w:rPr>
          <w:rFonts w:ascii="Times New Roman" w:hAnsi="Times New Roman" w:cs="Times New Roman"/>
          <w:sz w:val="24"/>
          <w:szCs w:val="24"/>
        </w:rPr>
        <w:t>Rashtrapati</w:t>
      </w:r>
      <w:proofErr w:type="spellEnd"/>
      <w:r w:rsidRPr="00796786">
        <w:rPr>
          <w:rFonts w:ascii="Times New Roman" w:hAnsi="Times New Roman" w:cs="Times New Roman"/>
          <w:sz w:val="24"/>
          <w:szCs w:val="24"/>
        </w:rPr>
        <w:t xml:space="preserve"> Bhavan, New Delhi, the Nehru Encouragement Award, in 1988 and 1990, and awarded by the Hon’ble Chief Minister of M.P. State Government, Bhopal, and the Design Impact Award, in 2018, appreciated by Padma Vibhushan Ratan Tata, Mumbai, India. He is an Associate Editor of the IET Renewable Power Generation (U.K.), IET Electrical Systems in Transportation (U.K.), and IEEE Access (USA). He is an Editorial Board Member of the Journal of Electrical Systems (France) and Engineering, Technology and Applied Science Research (Greece).</w:t>
      </w:r>
    </w:p>
    <w:p w14:paraId="156597B1" w14:textId="77777777" w:rsidR="00796786" w:rsidRPr="00796786" w:rsidRDefault="00796786" w:rsidP="00796786">
      <w:pPr>
        <w:spacing w:after="0" w:line="276" w:lineRule="auto"/>
        <w:jc w:val="both"/>
        <w:rPr>
          <w:rFonts w:ascii="Times New Roman" w:hAnsi="Times New Roman" w:cs="Times New Roman"/>
          <w:sz w:val="24"/>
          <w:szCs w:val="24"/>
        </w:rPr>
      </w:pPr>
    </w:p>
    <w:p w14:paraId="6BB23102" w14:textId="77777777" w:rsidR="00AB3AD8" w:rsidRDefault="00AB3AD8" w:rsidP="00AB3AD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Prof. Saad </w:t>
      </w:r>
      <w:proofErr w:type="spellStart"/>
      <w:r>
        <w:rPr>
          <w:rFonts w:ascii="Times New Roman" w:hAnsi="Times New Roman" w:cs="Times New Roman"/>
          <w:b/>
          <w:bCs/>
          <w:sz w:val="24"/>
          <w:szCs w:val="24"/>
        </w:rPr>
        <w:t>Mekhilef</w:t>
      </w:r>
      <w:proofErr w:type="spellEnd"/>
    </w:p>
    <w:p w14:paraId="2E0F1895" w14:textId="77777777" w:rsidR="00AB3AD8" w:rsidRDefault="00AB3AD8" w:rsidP="00AB3A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Distinguished Professor,</w:t>
      </w:r>
    </w:p>
    <w:p w14:paraId="142ED38A" w14:textId="77777777" w:rsidR="00AB3AD8" w:rsidRDefault="00AB3AD8" w:rsidP="00AB3A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Swinburne University of Technology, Melbourne, Australia.</w:t>
      </w:r>
    </w:p>
    <w:p w14:paraId="63760C94" w14:textId="77777777" w:rsidR="00AB3AD8" w:rsidRDefault="00AB3AD8" w:rsidP="00AB3A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Style w:val="Hyperlink"/>
          <w:rFonts w:ascii="Times New Roman" w:hAnsi="Times New Roman" w:cs="Times New Roman"/>
          <w:sz w:val="24"/>
          <w:szCs w:val="24"/>
        </w:rPr>
        <w:t>smekhilef@swin.edu.au</w:t>
      </w:r>
      <w:r>
        <w:rPr>
          <w:rFonts w:ascii="Times New Roman" w:hAnsi="Times New Roman" w:cs="Times New Roman"/>
          <w:sz w:val="24"/>
          <w:szCs w:val="24"/>
        </w:rPr>
        <w:t xml:space="preserve"> </w:t>
      </w:r>
    </w:p>
    <w:p w14:paraId="42CD737D" w14:textId="77777777" w:rsidR="00AB3AD8" w:rsidRDefault="00AB3AD8" w:rsidP="00AB3A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GS: </w:t>
      </w:r>
      <w:hyperlink r:id="rId11" w:history="1">
        <w:r>
          <w:rPr>
            <w:rStyle w:val="Hyperlink"/>
            <w:rFonts w:ascii="Times New Roman" w:hAnsi="Times New Roman" w:cs="Times New Roman"/>
            <w:sz w:val="24"/>
            <w:szCs w:val="24"/>
          </w:rPr>
          <w:t>https://scholar.google.com/citations?user=0kKMcLYAAAAJ&amp;hl=en</w:t>
        </w:r>
      </w:hyperlink>
      <w:r>
        <w:rPr>
          <w:rFonts w:ascii="Times New Roman" w:hAnsi="Times New Roman" w:cs="Times New Roman"/>
          <w:sz w:val="24"/>
          <w:szCs w:val="24"/>
        </w:rPr>
        <w:t xml:space="preserve"> </w:t>
      </w:r>
    </w:p>
    <w:p w14:paraId="5ED46790" w14:textId="77777777" w:rsidR="00AB3AD8" w:rsidRDefault="00AB3AD8" w:rsidP="00AB3AD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Biography: Saad </w:t>
      </w:r>
      <w:proofErr w:type="spellStart"/>
      <w:r>
        <w:rPr>
          <w:rFonts w:ascii="Times New Roman" w:hAnsi="Times New Roman" w:cs="Times New Roman"/>
          <w:sz w:val="24"/>
          <w:szCs w:val="24"/>
        </w:rPr>
        <w:t>Mekhilef</w:t>
      </w:r>
      <w:proofErr w:type="spellEnd"/>
      <w:r>
        <w:rPr>
          <w:rFonts w:ascii="Times New Roman" w:hAnsi="Times New Roman" w:cs="Times New Roman"/>
          <w:sz w:val="24"/>
          <w:szCs w:val="24"/>
        </w:rPr>
        <w:t xml:space="preserve"> is a Charted Engineer (CEng) and Fellow of The Institution of Engineering and Technology (IET), and Fellow of The Institute of Electrical and Electronics Engineers (IEEE). He is an Associate Editor of various top journals such as IEEE Transactions on Power Electronics and the Journal of Power Electronics. He is currently working in Swinburne University of Technology, Melbourne, Australia. He is currently the Dean of the Faculty of Engineering, and the Director of Power Electronics and Renewable Energy Research Laboratory (PEARL). He authored and co-authored for more than 400 publications in academic journals and proceedings including 253 International Scientific Indexing, ISI publications, and five books with more than34,500 citations and 90 H-index. A total of 116 Philosophy Doctorate (Ph.D.) and Master Degree candidates have successfully graduated under his supervision. He has fi led six Intellectual Property (IP) in his expertise. He is frequently invited as honorary keynote lectures at international conferences, congress, meetings, and symposiums. Saad </w:t>
      </w:r>
      <w:proofErr w:type="spellStart"/>
      <w:r>
        <w:rPr>
          <w:rFonts w:ascii="Times New Roman" w:hAnsi="Times New Roman" w:cs="Times New Roman"/>
          <w:sz w:val="24"/>
          <w:szCs w:val="24"/>
        </w:rPr>
        <w:t>Mekhilef</w:t>
      </w:r>
      <w:proofErr w:type="spellEnd"/>
      <w:r>
        <w:rPr>
          <w:rFonts w:ascii="Times New Roman" w:hAnsi="Times New Roman" w:cs="Times New Roman"/>
          <w:sz w:val="24"/>
          <w:szCs w:val="24"/>
        </w:rPr>
        <w:t xml:space="preserve"> has been listed by the Thomson Reuters (Clarivate Analytics) as one of the Highly Cited (</w:t>
      </w:r>
      <w:proofErr w:type="spellStart"/>
      <w:proofErr w:type="gramStart"/>
      <w:r>
        <w:rPr>
          <w:rFonts w:ascii="Times New Roman" w:hAnsi="Times New Roman" w:cs="Times New Roman"/>
          <w:sz w:val="24"/>
          <w:szCs w:val="24"/>
        </w:rPr>
        <w:t>Hi.Ci</w:t>
      </w:r>
      <w:proofErr w:type="spellEnd"/>
      <w:proofErr w:type="gramEnd"/>
      <w:r>
        <w:rPr>
          <w:rFonts w:ascii="Times New Roman" w:hAnsi="Times New Roman" w:cs="Times New Roman"/>
          <w:sz w:val="24"/>
          <w:szCs w:val="24"/>
        </w:rPr>
        <w:t>) engineering researchers in the world, and included in the "Thomson Reuters’ The World’s Most Influential Scientific Minds: 2018 - 2021". He is actively involved in industrial consultancy for major corporations in the Power Electronics and Renewable Energy projects. His research interests include Power Conversion Techniques, Control of Power Converters, Maximum Power Point Tracking (MPPT), Renewable Energy, Energy Efficiency, Smart Grid, Microwave and Wireless Technologies.</w:t>
      </w:r>
    </w:p>
    <w:p w14:paraId="42922585" w14:textId="77777777" w:rsidR="00796786" w:rsidRPr="00796786" w:rsidRDefault="00796786" w:rsidP="00796786">
      <w:pPr>
        <w:spacing w:after="0" w:line="276" w:lineRule="auto"/>
        <w:jc w:val="both"/>
        <w:rPr>
          <w:rFonts w:ascii="Times New Roman" w:hAnsi="Times New Roman" w:cs="Times New Roman"/>
          <w:sz w:val="24"/>
          <w:szCs w:val="24"/>
        </w:rPr>
      </w:pPr>
    </w:p>
    <w:p w14:paraId="7BB6449E" w14:textId="324847F5" w:rsidR="00796786" w:rsidRPr="00796786" w:rsidRDefault="00796786" w:rsidP="00796786">
      <w:pPr>
        <w:spacing w:after="0" w:line="276" w:lineRule="auto"/>
        <w:jc w:val="both"/>
        <w:rPr>
          <w:rFonts w:ascii="Times New Roman" w:hAnsi="Times New Roman" w:cs="Times New Roman"/>
          <w:b/>
          <w:bCs/>
          <w:sz w:val="24"/>
          <w:szCs w:val="24"/>
        </w:rPr>
      </w:pPr>
      <w:r w:rsidRPr="00796786">
        <w:rPr>
          <w:rFonts w:ascii="Times New Roman" w:hAnsi="Times New Roman" w:cs="Times New Roman"/>
          <w:b/>
          <w:bCs/>
          <w:sz w:val="24"/>
          <w:szCs w:val="24"/>
        </w:rPr>
        <w:t xml:space="preserve">Prof. </w:t>
      </w:r>
      <w:proofErr w:type="spellStart"/>
      <w:r w:rsidRPr="00796786">
        <w:rPr>
          <w:rFonts w:ascii="Times New Roman" w:hAnsi="Times New Roman" w:cs="Times New Roman"/>
          <w:b/>
          <w:bCs/>
          <w:sz w:val="24"/>
          <w:szCs w:val="24"/>
        </w:rPr>
        <w:t>Dr.</w:t>
      </w:r>
      <w:proofErr w:type="spellEnd"/>
      <w:r w:rsidRPr="00796786">
        <w:rPr>
          <w:rFonts w:ascii="Times New Roman" w:hAnsi="Times New Roman" w:cs="Times New Roman"/>
          <w:b/>
          <w:bCs/>
          <w:sz w:val="24"/>
          <w:szCs w:val="24"/>
        </w:rPr>
        <w:t xml:space="preserve"> Ramesh C. Bansal</w:t>
      </w:r>
    </w:p>
    <w:p w14:paraId="55073EA0"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Department of Electrical Engineering,</w:t>
      </w:r>
    </w:p>
    <w:p w14:paraId="11FA6847"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University of Sharjah,</w:t>
      </w:r>
    </w:p>
    <w:p w14:paraId="4E7F31B3"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University City, Sharjah, UAE</w:t>
      </w:r>
    </w:p>
    <w:p w14:paraId="00A28BEE" w14:textId="3DA49514"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E: </w:t>
      </w:r>
      <w:hyperlink r:id="rId12" w:history="1">
        <w:r w:rsidRPr="00CB1706">
          <w:rPr>
            <w:rStyle w:val="Hyperlink"/>
            <w:rFonts w:ascii="Times New Roman" w:hAnsi="Times New Roman" w:cs="Times New Roman"/>
            <w:sz w:val="24"/>
            <w:szCs w:val="24"/>
          </w:rPr>
          <w:t>rbansal@sharjah.ac.ae</w:t>
        </w:r>
      </w:hyperlink>
      <w:r>
        <w:rPr>
          <w:rFonts w:ascii="Times New Roman" w:hAnsi="Times New Roman" w:cs="Times New Roman"/>
          <w:sz w:val="24"/>
          <w:szCs w:val="24"/>
        </w:rPr>
        <w:t xml:space="preserve"> </w:t>
      </w:r>
    </w:p>
    <w:p w14:paraId="76DECC26" w14:textId="1D3484F8"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GS: </w:t>
      </w:r>
      <w:hyperlink r:id="rId13" w:history="1">
        <w:r w:rsidRPr="00CB1706">
          <w:rPr>
            <w:rStyle w:val="Hyperlink"/>
            <w:rFonts w:ascii="Times New Roman" w:hAnsi="Times New Roman" w:cs="Times New Roman"/>
            <w:sz w:val="24"/>
            <w:szCs w:val="24"/>
          </w:rPr>
          <w:t>https://scholar.google.co.za/citations?user=xamOPsQAAAAJ&amp;hl=en</w:t>
        </w:r>
      </w:hyperlink>
      <w:r>
        <w:rPr>
          <w:rFonts w:ascii="Times New Roman" w:hAnsi="Times New Roman" w:cs="Times New Roman"/>
          <w:sz w:val="24"/>
          <w:szCs w:val="24"/>
        </w:rPr>
        <w:t xml:space="preserve"> </w:t>
      </w:r>
    </w:p>
    <w:p w14:paraId="5C4AD1D4"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lastRenderedPageBreak/>
        <w:t xml:space="preserve">Biography: Ramesh C. Bansal (Senior Member, IEEE) has more than 25 years of diversified experience of research, teaching and learning, accreditation, industrial, and academic leadership in several countries. He is currently a Professor with the Department of Electrical Engineering, University of Sharjah, and an extraordinary Professor with the University of Pretoria, South Africa. Previously, he was employed by the University of Pretoria; the University of Queensland, Australia; University of the South Pacific, Fiji; and BITS </w:t>
      </w:r>
      <w:proofErr w:type="spellStart"/>
      <w:r w:rsidRPr="00796786">
        <w:rPr>
          <w:rFonts w:ascii="Times New Roman" w:hAnsi="Times New Roman" w:cs="Times New Roman"/>
          <w:sz w:val="24"/>
          <w:szCs w:val="24"/>
        </w:rPr>
        <w:t>Pilani</w:t>
      </w:r>
      <w:proofErr w:type="spellEnd"/>
      <w:r w:rsidRPr="00796786">
        <w:rPr>
          <w:rFonts w:ascii="Times New Roman" w:hAnsi="Times New Roman" w:cs="Times New Roman"/>
          <w:sz w:val="24"/>
          <w:szCs w:val="24"/>
        </w:rPr>
        <w:t>, India. He has published over 400 journal articles, conferences papers, books, and books chapters. His diversified research interests include the areas of renewable energy, power systems, and smart grid. He has Google citations of over 15000 and H-index of 57. He has supervised 25 Ph.D. and four post-docs. He is a fellow and a Chartered Engineer at IET (U.K.) and a fellow of the Institution of Engineers (India). He is an Editor/Associate Editor of journals, including IEEE Systems Journal and IET-RPG.</w:t>
      </w:r>
    </w:p>
    <w:p w14:paraId="3DE78AF4" w14:textId="77777777" w:rsidR="00796786" w:rsidRPr="00796786" w:rsidRDefault="00796786" w:rsidP="00796786">
      <w:pPr>
        <w:spacing w:after="0" w:line="276" w:lineRule="auto"/>
        <w:jc w:val="both"/>
        <w:rPr>
          <w:rFonts w:ascii="Times New Roman" w:hAnsi="Times New Roman" w:cs="Times New Roman"/>
          <w:sz w:val="24"/>
          <w:szCs w:val="24"/>
        </w:rPr>
      </w:pPr>
    </w:p>
    <w:p w14:paraId="1E5CC252" w14:textId="77777777" w:rsidR="00C838C6" w:rsidRPr="00796786" w:rsidRDefault="00C838C6" w:rsidP="00C838C6">
      <w:pPr>
        <w:spacing w:after="0" w:line="276" w:lineRule="auto"/>
        <w:jc w:val="both"/>
        <w:rPr>
          <w:rFonts w:ascii="Times New Roman" w:hAnsi="Times New Roman" w:cs="Times New Roman"/>
          <w:b/>
          <w:bCs/>
          <w:sz w:val="24"/>
          <w:szCs w:val="24"/>
        </w:rPr>
      </w:pPr>
      <w:r w:rsidRPr="00796786">
        <w:rPr>
          <w:rFonts w:ascii="Times New Roman" w:hAnsi="Times New Roman" w:cs="Times New Roman"/>
          <w:b/>
          <w:bCs/>
          <w:sz w:val="24"/>
          <w:szCs w:val="24"/>
        </w:rPr>
        <w:t xml:space="preserve">Prof. </w:t>
      </w:r>
      <w:proofErr w:type="spellStart"/>
      <w:r w:rsidRPr="00796786">
        <w:rPr>
          <w:rFonts w:ascii="Times New Roman" w:hAnsi="Times New Roman" w:cs="Times New Roman"/>
          <w:b/>
          <w:bCs/>
          <w:sz w:val="24"/>
          <w:szCs w:val="24"/>
        </w:rPr>
        <w:t>Almoataz</w:t>
      </w:r>
      <w:proofErr w:type="spellEnd"/>
      <w:r w:rsidRPr="00796786">
        <w:rPr>
          <w:rFonts w:ascii="Times New Roman" w:hAnsi="Times New Roman" w:cs="Times New Roman"/>
          <w:b/>
          <w:bCs/>
          <w:sz w:val="24"/>
          <w:szCs w:val="24"/>
        </w:rPr>
        <w:t xml:space="preserve"> Youssef Abdelaziz</w:t>
      </w:r>
    </w:p>
    <w:p w14:paraId="67978D4B" w14:textId="77777777" w:rsidR="00C838C6" w:rsidRPr="00796786" w:rsidRDefault="00C838C6" w:rsidP="00C838C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Electrical Power and Machines Engineering,</w:t>
      </w:r>
    </w:p>
    <w:p w14:paraId="3C14575B" w14:textId="77777777" w:rsidR="00C838C6" w:rsidRPr="00796786" w:rsidRDefault="00C838C6" w:rsidP="00C838C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Faculty of Engineering, </w:t>
      </w:r>
    </w:p>
    <w:p w14:paraId="7368011E" w14:textId="77777777" w:rsidR="00C838C6" w:rsidRPr="00796786" w:rsidRDefault="00C838C6" w:rsidP="00C838C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Ain Shams University, Egypt</w:t>
      </w:r>
    </w:p>
    <w:p w14:paraId="79D1EDD4" w14:textId="7352F268"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E: </w:t>
      </w:r>
      <w:hyperlink r:id="rId14" w:history="1">
        <w:r w:rsidRPr="00CB1706">
          <w:rPr>
            <w:rStyle w:val="Hyperlink"/>
            <w:rFonts w:ascii="Times New Roman" w:hAnsi="Times New Roman" w:cs="Times New Roman"/>
            <w:sz w:val="24"/>
            <w:szCs w:val="24"/>
          </w:rPr>
          <w:t>almoataz_abdelaziz@eng.asu.edu.eg</w:t>
        </w:r>
      </w:hyperlink>
      <w:r>
        <w:rPr>
          <w:rFonts w:ascii="Times New Roman" w:hAnsi="Times New Roman" w:cs="Times New Roman"/>
          <w:sz w:val="24"/>
          <w:szCs w:val="24"/>
        </w:rPr>
        <w:t xml:space="preserve"> </w:t>
      </w:r>
    </w:p>
    <w:p w14:paraId="059DD7EE" w14:textId="69A4C7AF"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GS: </w:t>
      </w:r>
      <w:hyperlink r:id="rId15" w:history="1">
        <w:r w:rsidRPr="00CB1706">
          <w:rPr>
            <w:rStyle w:val="Hyperlink"/>
            <w:rFonts w:ascii="Times New Roman" w:hAnsi="Times New Roman" w:cs="Times New Roman"/>
            <w:sz w:val="24"/>
            <w:szCs w:val="24"/>
          </w:rPr>
          <w:t>https://scholar.google.com.eg/citations?user=646RieYAAAAJ&amp;hl=en</w:t>
        </w:r>
      </w:hyperlink>
      <w:r>
        <w:rPr>
          <w:rFonts w:ascii="Times New Roman" w:hAnsi="Times New Roman" w:cs="Times New Roman"/>
          <w:sz w:val="24"/>
          <w:szCs w:val="24"/>
        </w:rPr>
        <w:t xml:space="preserve"> </w:t>
      </w:r>
    </w:p>
    <w:p w14:paraId="137166F5" w14:textId="1B8E5443"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Biography: </w:t>
      </w:r>
      <w:proofErr w:type="spellStart"/>
      <w:r w:rsidRPr="00796786">
        <w:rPr>
          <w:rFonts w:ascii="Times New Roman" w:hAnsi="Times New Roman" w:cs="Times New Roman"/>
          <w:sz w:val="24"/>
          <w:szCs w:val="24"/>
        </w:rPr>
        <w:t>Almoataz</w:t>
      </w:r>
      <w:proofErr w:type="spellEnd"/>
      <w:r w:rsidRPr="00796786">
        <w:rPr>
          <w:rFonts w:ascii="Times New Roman" w:hAnsi="Times New Roman" w:cs="Times New Roman"/>
          <w:sz w:val="24"/>
          <w:szCs w:val="24"/>
        </w:rPr>
        <w:t xml:space="preserve"> Youssef Abdelaziz received the B.Sc. and M.Sc. degrees in electrical engineering from Ain Shams University, Cairo, Egypt, in 1985 and 1990, respectively, and the Ph.D. degree in electrical engineering according to the channel system between Ain Shams University, Egypt, and Brunel University, U.K., in 1996. He is a professor of electrical power engineering at Ain Shams University since 2007. He has authored or co-authored more than 525 refereed journal and conference papers, 45 book chapters and 6 edited books with Elsevier, Springer and CRC Press in his research areas which include the applications of artificial intelligence, evolutionary and heuristic optimization techniques to power systems power system operation, planning, and control. </w:t>
      </w:r>
      <w:proofErr w:type="spellStart"/>
      <w:r w:rsidRPr="00796786">
        <w:rPr>
          <w:rFonts w:ascii="Times New Roman" w:hAnsi="Times New Roman" w:cs="Times New Roman"/>
          <w:sz w:val="24"/>
          <w:szCs w:val="24"/>
        </w:rPr>
        <w:t>Dr.</w:t>
      </w:r>
      <w:proofErr w:type="spellEnd"/>
      <w:r w:rsidRPr="00796786">
        <w:rPr>
          <w:rFonts w:ascii="Times New Roman" w:hAnsi="Times New Roman" w:cs="Times New Roman"/>
          <w:sz w:val="24"/>
          <w:szCs w:val="24"/>
        </w:rPr>
        <w:t xml:space="preserve"> Abdelaziz is the chair of IEEE Education Society chapter in Egypt, editor of Electric Power Components &amp; Systems Journal, Editorial Board member, Editor, Associate Editor, and Editorial Advisory Board member for many international journals. He is also a senior member in IEEE, a member in IET and the Egyptian Sub-Committees of IEC and CIGRE’. He has been awarded many prizes for distinct researches and for international publishing from Ain Shams University and Future University in Egypt.</w:t>
      </w:r>
    </w:p>
    <w:p w14:paraId="00877FE7" w14:textId="77777777" w:rsidR="00796786" w:rsidRPr="00796786" w:rsidRDefault="00796786" w:rsidP="00796786">
      <w:pPr>
        <w:spacing w:after="0" w:line="276" w:lineRule="auto"/>
        <w:jc w:val="both"/>
        <w:rPr>
          <w:rFonts w:ascii="Times New Roman" w:hAnsi="Times New Roman" w:cs="Times New Roman"/>
          <w:sz w:val="24"/>
          <w:szCs w:val="24"/>
        </w:rPr>
      </w:pPr>
    </w:p>
    <w:p w14:paraId="69426B8D" w14:textId="285680B0" w:rsidR="00796786" w:rsidRPr="00796786" w:rsidRDefault="00796786" w:rsidP="00796786">
      <w:pPr>
        <w:spacing w:after="0" w:line="276" w:lineRule="auto"/>
        <w:jc w:val="both"/>
        <w:rPr>
          <w:rFonts w:ascii="Times New Roman" w:hAnsi="Times New Roman" w:cs="Times New Roman"/>
          <w:b/>
          <w:bCs/>
          <w:sz w:val="24"/>
          <w:szCs w:val="24"/>
        </w:rPr>
      </w:pPr>
      <w:bookmarkStart w:id="1" w:name="_Hlk122023716"/>
      <w:r w:rsidRPr="00796786">
        <w:rPr>
          <w:rFonts w:ascii="Times New Roman" w:hAnsi="Times New Roman" w:cs="Times New Roman"/>
          <w:b/>
          <w:bCs/>
          <w:sz w:val="24"/>
          <w:szCs w:val="24"/>
        </w:rPr>
        <w:t>Prof. Nga Nguyen</w:t>
      </w:r>
    </w:p>
    <w:p w14:paraId="3424E7A0"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Assistant Professor,</w:t>
      </w:r>
    </w:p>
    <w:p w14:paraId="06D6BD8B"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Department of Electrical &amp; Computer Engineering,</w:t>
      </w:r>
    </w:p>
    <w:p w14:paraId="77323DDB"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College of Engineering and Applied Science,</w:t>
      </w:r>
    </w:p>
    <w:p w14:paraId="5D7BFBE2" w14:textId="77777777"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University of Wyoming, Laramie, WY, USA</w:t>
      </w:r>
    </w:p>
    <w:bookmarkEnd w:id="1"/>
    <w:p w14:paraId="787AFAB8" w14:textId="7DDD7069"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E: </w:t>
      </w:r>
      <w:hyperlink r:id="rId16" w:history="1">
        <w:r w:rsidRPr="00CB1706">
          <w:rPr>
            <w:rStyle w:val="Hyperlink"/>
            <w:rFonts w:ascii="Times New Roman" w:hAnsi="Times New Roman" w:cs="Times New Roman"/>
            <w:sz w:val="24"/>
            <w:szCs w:val="24"/>
          </w:rPr>
          <w:t>nga.nguyen@uwyo.edu</w:t>
        </w:r>
      </w:hyperlink>
      <w:r>
        <w:rPr>
          <w:rFonts w:ascii="Times New Roman" w:hAnsi="Times New Roman" w:cs="Times New Roman"/>
          <w:sz w:val="24"/>
          <w:szCs w:val="24"/>
        </w:rPr>
        <w:t xml:space="preserve"> </w:t>
      </w:r>
    </w:p>
    <w:p w14:paraId="20F15B15" w14:textId="301415EE" w:rsidR="00796786" w:rsidRPr="00796786"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GS: </w:t>
      </w:r>
      <w:hyperlink r:id="rId17" w:history="1">
        <w:r w:rsidRPr="00CB1706">
          <w:rPr>
            <w:rStyle w:val="Hyperlink"/>
            <w:rFonts w:ascii="Times New Roman" w:hAnsi="Times New Roman" w:cs="Times New Roman"/>
            <w:sz w:val="24"/>
            <w:szCs w:val="24"/>
          </w:rPr>
          <w:t>https://scholar.google.com/citations?user=6imOQpgAAAAJ&amp;hl=en</w:t>
        </w:r>
      </w:hyperlink>
      <w:r>
        <w:rPr>
          <w:rFonts w:ascii="Times New Roman" w:hAnsi="Times New Roman" w:cs="Times New Roman"/>
          <w:sz w:val="24"/>
          <w:szCs w:val="24"/>
        </w:rPr>
        <w:t xml:space="preserve"> </w:t>
      </w:r>
    </w:p>
    <w:p w14:paraId="3DE2FD94" w14:textId="4F605180" w:rsidR="00796786" w:rsidRPr="003A1A5E" w:rsidRDefault="00796786" w:rsidP="00796786">
      <w:pPr>
        <w:spacing w:after="0" w:line="276" w:lineRule="auto"/>
        <w:jc w:val="both"/>
        <w:rPr>
          <w:rFonts w:ascii="Times New Roman" w:hAnsi="Times New Roman" w:cs="Times New Roman"/>
          <w:sz w:val="24"/>
          <w:szCs w:val="24"/>
        </w:rPr>
      </w:pPr>
      <w:r w:rsidRPr="00796786">
        <w:rPr>
          <w:rFonts w:ascii="Times New Roman" w:hAnsi="Times New Roman" w:cs="Times New Roman"/>
          <w:sz w:val="24"/>
          <w:szCs w:val="24"/>
        </w:rPr>
        <w:t xml:space="preserve">Biography: Nga Nguyen, is an assistant professor in the University of Wyoming Department of Electrical and Computer Engineering. She received her Ph.D. in Electrical and Computer Engineering at Michigan State University, M.S. in Electrical Engineering at Hanoi University </w:t>
      </w:r>
      <w:r w:rsidRPr="00796786">
        <w:rPr>
          <w:rFonts w:ascii="Times New Roman" w:hAnsi="Times New Roman" w:cs="Times New Roman"/>
          <w:sz w:val="24"/>
          <w:szCs w:val="24"/>
        </w:rPr>
        <w:lastRenderedPageBreak/>
        <w:t>of Science and Technology, and B.S. in Electrical Engineering at Hanoi University of Science and Technology. Her teaching is in Power Engineering, Reliability of Engineering Systems, Electric Machines and Power Systems, Digital Signal Processing. Her research focuses on the impact of renewable energy on the control, stability and reliability of power system, with an emphasis on the impact of wind power on system frequency stability and reliability. She is also interested in the optimization of system operation and application of energy storage to improve power system stability and reliability.</w:t>
      </w:r>
    </w:p>
    <w:p w14:paraId="78F7699B" w14:textId="77777777" w:rsidR="003A1A5E" w:rsidRPr="003A1A5E" w:rsidRDefault="003A1A5E" w:rsidP="003A1A5E">
      <w:pPr>
        <w:spacing w:after="0" w:line="276" w:lineRule="auto"/>
        <w:rPr>
          <w:rFonts w:ascii="Times New Roman" w:hAnsi="Times New Roman" w:cs="Times New Roman"/>
          <w:b/>
          <w:bCs/>
          <w:sz w:val="24"/>
          <w:szCs w:val="24"/>
        </w:rPr>
      </w:pPr>
    </w:p>
    <w:sectPr w:rsidR="003A1A5E" w:rsidRPr="003A1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18C"/>
    <w:multiLevelType w:val="multilevel"/>
    <w:tmpl w:val="FB28B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466C39"/>
    <w:multiLevelType w:val="hybridMultilevel"/>
    <w:tmpl w:val="39807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80F0405"/>
    <w:multiLevelType w:val="hybridMultilevel"/>
    <w:tmpl w:val="C4CE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DB"/>
    <w:rsid w:val="001062A3"/>
    <w:rsid w:val="001B4AAF"/>
    <w:rsid w:val="001C6908"/>
    <w:rsid w:val="002679CF"/>
    <w:rsid w:val="00280C65"/>
    <w:rsid w:val="002C088A"/>
    <w:rsid w:val="003406E8"/>
    <w:rsid w:val="003576F7"/>
    <w:rsid w:val="003A1A5E"/>
    <w:rsid w:val="003B662B"/>
    <w:rsid w:val="003D56E7"/>
    <w:rsid w:val="003F5534"/>
    <w:rsid w:val="004133EF"/>
    <w:rsid w:val="004349B9"/>
    <w:rsid w:val="00452986"/>
    <w:rsid w:val="00463530"/>
    <w:rsid w:val="0066133F"/>
    <w:rsid w:val="00687015"/>
    <w:rsid w:val="006C213A"/>
    <w:rsid w:val="00796786"/>
    <w:rsid w:val="008470A2"/>
    <w:rsid w:val="008606B0"/>
    <w:rsid w:val="008A6EA5"/>
    <w:rsid w:val="00902C02"/>
    <w:rsid w:val="009549C4"/>
    <w:rsid w:val="009A41E0"/>
    <w:rsid w:val="00A249B7"/>
    <w:rsid w:val="00AB3AD8"/>
    <w:rsid w:val="00AD6501"/>
    <w:rsid w:val="00B7378F"/>
    <w:rsid w:val="00C129D8"/>
    <w:rsid w:val="00C838C6"/>
    <w:rsid w:val="00D5284F"/>
    <w:rsid w:val="00DF0FDB"/>
    <w:rsid w:val="00EE17F9"/>
    <w:rsid w:val="00F50C01"/>
    <w:rsid w:val="00F579A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E8CA"/>
  <w15:chartTrackingRefBased/>
  <w15:docId w15:val="{3D1A2C0B-132E-4B09-B665-219FF98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5E"/>
    <w:pPr>
      <w:ind w:left="720"/>
      <w:contextualSpacing/>
    </w:pPr>
  </w:style>
  <w:style w:type="character" w:styleId="Hyperlink">
    <w:name w:val="Hyperlink"/>
    <w:basedOn w:val="DefaultParagraphFont"/>
    <w:uiPriority w:val="99"/>
    <w:unhideWhenUsed/>
    <w:rsid w:val="00796786"/>
    <w:rPr>
      <w:color w:val="0563C1" w:themeColor="hyperlink"/>
      <w:u w:val="single"/>
    </w:rPr>
  </w:style>
  <w:style w:type="character" w:styleId="UnresolvedMention">
    <w:name w:val="Unresolved Mention"/>
    <w:basedOn w:val="DefaultParagraphFont"/>
    <w:uiPriority w:val="99"/>
    <w:semiHidden/>
    <w:unhideWhenUsed/>
    <w:rsid w:val="0079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42840">
      <w:bodyDiv w:val="1"/>
      <w:marLeft w:val="0"/>
      <w:marRight w:val="0"/>
      <w:marTop w:val="0"/>
      <w:marBottom w:val="0"/>
      <w:divBdr>
        <w:top w:val="none" w:sz="0" w:space="0" w:color="auto"/>
        <w:left w:val="none" w:sz="0" w:space="0" w:color="auto"/>
        <w:bottom w:val="none" w:sz="0" w:space="0" w:color="auto"/>
        <w:right w:val="none" w:sz="0" w:space="0" w:color="auto"/>
      </w:divBdr>
    </w:div>
    <w:div w:id="15585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saket@ieee.org" TargetMode="External"/><Relationship Id="rId13" Type="http://schemas.openxmlformats.org/officeDocument/2006/relationships/hyperlink" Target="https://scholar.google.co.za/citations?user=xamOPsQAAAAJ&amp;h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bansal@sharjah.ac.ae" TargetMode="External"/><Relationship Id="rId17" Type="http://schemas.openxmlformats.org/officeDocument/2006/relationships/hyperlink" Target="https://scholar.google.com/citations?user=6imOQpgAAAAJ&amp;hl=en" TargetMode="External"/><Relationship Id="rId2" Type="http://schemas.openxmlformats.org/officeDocument/2006/relationships/customXml" Target="../customXml/item2.xml"/><Relationship Id="rId16" Type="http://schemas.openxmlformats.org/officeDocument/2006/relationships/hyperlink" Target="mailto:nga.nguyen@uwy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citations?user=0kKMcLYAAAAJ&amp;hl=en" TargetMode="External"/><Relationship Id="rId5" Type="http://schemas.openxmlformats.org/officeDocument/2006/relationships/styles" Target="styles.xml"/><Relationship Id="rId15" Type="http://schemas.openxmlformats.org/officeDocument/2006/relationships/hyperlink" Target="https://scholar.google.com.eg/citations?user=646RieYAAAAJ&amp;hl=en" TargetMode="External"/><Relationship Id="rId10" Type="http://schemas.openxmlformats.org/officeDocument/2006/relationships/hyperlink" Target="https://scholar.google.co.in/citations?user=qTg-PR4AAAAJ&amp;hl=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saketvardhan12@gmail.com" TargetMode="External"/><Relationship Id="rId14" Type="http://schemas.openxmlformats.org/officeDocument/2006/relationships/hyperlink" Target="mailto:almoataz_abdelaziz@eng.asu.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899092C53146AEC68F5448E4B96F" ma:contentTypeVersion="11" ma:contentTypeDescription="Create a new document." ma:contentTypeScope="" ma:versionID="8177ffd3ff4aa9338b9cf1c1c937c3c2">
  <xsd:schema xmlns:xsd="http://www.w3.org/2001/XMLSchema" xmlns:xs="http://www.w3.org/2001/XMLSchema" xmlns:p="http://schemas.microsoft.com/office/2006/metadata/properties" xmlns:ns3="87c90a42-a79e-40d1-90be-a643f16035da" targetNamespace="http://schemas.microsoft.com/office/2006/metadata/properties" ma:root="true" ma:fieldsID="6322651a8f919a19a1ef752c8f550a61" ns3:_="">
    <xsd:import namespace="87c90a42-a79e-40d1-90be-a643f1603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0a42-a79e-40d1-90be-a643f1603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07E44-D4A3-4B70-842C-4A704644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0a42-a79e-40d1-90be-a643f160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31B5E-7E8C-4C9F-B668-45B7E0B91EA1}">
  <ds:schemaRefs>
    <ds:schemaRef ds:uri="http://schemas.microsoft.com/sharepoint/v3/contenttype/forms"/>
  </ds:schemaRefs>
</ds:datastoreItem>
</file>

<file path=customXml/itemProps3.xml><?xml version="1.0" encoding="utf-8"?>
<ds:datastoreItem xmlns:ds="http://schemas.openxmlformats.org/officeDocument/2006/customXml" ds:itemID="{BD8BAEAB-2163-4E57-9F05-743BE623F544}">
  <ds:schemaRefs>
    <ds:schemaRef ds:uri="http://purl.org/dc/terms/"/>
    <ds:schemaRef ds:uri="http://schemas.openxmlformats.org/package/2006/metadata/core-properties"/>
    <ds:schemaRef ds:uri="http://schemas.microsoft.com/office/2006/documentManagement/types"/>
    <ds:schemaRef ds:uri="87c90a42-a79e-40d1-90be-a643f16035d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Tingwen</dc:creator>
  <cp:keywords/>
  <dc:description/>
  <cp:lastModifiedBy>Huang, Tingwen</cp:lastModifiedBy>
  <cp:revision>2</cp:revision>
  <dcterms:created xsi:type="dcterms:W3CDTF">2023-03-13T19:08:00Z</dcterms:created>
  <dcterms:modified xsi:type="dcterms:W3CDTF">2023-03-13T19:08:00Z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0x010100095E899092C53146AEC68F5448E4B96F</vt:lpwstr>
  </property>
</Properties>
</file>